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7E605F">
        <w:rPr>
          <w:rFonts w:ascii="Times New Roman" w:hAnsi="Times New Roman" w:cs="Times New Roman"/>
          <w:b/>
          <w:sz w:val="24"/>
          <w:szCs w:val="24"/>
        </w:rPr>
        <w:t>71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6A26B6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A26B6">
        <w:rPr>
          <w:rFonts w:ascii="Times New Roman" w:hAnsi="Times New Roman" w:cs="Times New Roman"/>
          <w:sz w:val="24"/>
          <w:szCs w:val="24"/>
        </w:rPr>
        <w:t>КЗК-</w:t>
      </w:r>
      <w:r w:rsidR="007E605F" w:rsidRPr="006A26B6">
        <w:rPr>
          <w:rFonts w:ascii="Times New Roman" w:hAnsi="Times New Roman" w:cs="Times New Roman"/>
          <w:sz w:val="24"/>
          <w:szCs w:val="24"/>
        </w:rPr>
        <w:t>257</w:t>
      </w:r>
      <w:r w:rsidR="00827579" w:rsidRPr="006A26B6">
        <w:rPr>
          <w:rFonts w:ascii="Times New Roman" w:hAnsi="Times New Roman" w:cs="Times New Roman"/>
          <w:sz w:val="24"/>
          <w:szCs w:val="24"/>
        </w:rPr>
        <w:t>/2025</w:t>
      </w:r>
      <w:r w:rsidRPr="006A26B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727B77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60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6A26B6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A26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E605F" w:rsidRPr="00684173">
        <w:rPr>
          <w:rFonts w:ascii="Times New Roman" w:hAnsi="Times New Roman"/>
          <w:color w:val="000000"/>
          <w:sz w:val="24"/>
          <w:szCs w:val="24"/>
          <w:lang w:eastAsia="bg-BG"/>
        </w:rPr>
        <w:t>Сдружение „Асоциация на козметиците в България“</w:t>
      </w:r>
      <w:r w:rsidR="007E605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6A26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A26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A034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3E7D42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E7D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7E605F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Национална Агенция за професионално образование и обучение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E7D4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E7D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К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Pr="00727B77" w:rsidRDefault="006312AC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E605F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Сдружение „Институт за подготовка на служители в международни организации“</w:t>
      </w:r>
      <w:r w:rsidR="007E60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27B7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6A26B6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3E7D42">
        <w:rPr>
          <w:rFonts w:ascii="Times New Roman" w:hAnsi="Times New Roman" w:cs="Times New Roman"/>
          <w:sz w:val="24"/>
          <w:szCs w:val="24"/>
        </w:rPr>
        <w:t>. Н. В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6A26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7D42" w:rsidRDefault="003E7D42" w:rsidP="003E7D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7D42" w:rsidRDefault="003E7D42" w:rsidP="003E7D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В.:</w:t>
      </w:r>
    </w:p>
    <w:p w:rsidR="006A26B6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26B6" w:rsidRPr="006A26B6">
        <w:rPr>
          <w:rFonts w:ascii="Times New Roman" w:hAnsi="Times New Roman" w:cs="Times New Roman"/>
          <w:sz w:val="24"/>
          <w:szCs w:val="24"/>
        </w:rPr>
        <w:t>Няма</w:t>
      </w:r>
      <w:r w:rsidR="006A26B6">
        <w:rPr>
          <w:rFonts w:ascii="Times New Roman" w:hAnsi="Times New Roman" w:cs="Times New Roman"/>
          <w:sz w:val="24"/>
          <w:szCs w:val="24"/>
        </w:rPr>
        <w:t>м</w:t>
      </w:r>
      <w:r w:rsidR="006A26B6" w:rsidRPr="006A26B6">
        <w:rPr>
          <w:rFonts w:ascii="Times New Roman" w:hAnsi="Times New Roman" w:cs="Times New Roman"/>
          <w:sz w:val="24"/>
          <w:szCs w:val="24"/>
        </w:rPr>
        <w:t xml:space="preserve"> какво да добавя</w:t>
      </w:r>
      <w:r w:rsidR="006A26B6">
        <w:rPr>
          <w:rFonts w:ascii="Times New Roman" w:hAnsi="Times New Roman" w:cs="Times New Roman"/>
          <w:sz w:val="24"/>
          <w:szCs w:val="24"/>
        </w:rPr>
        <w:t>,</w:t>
      </w:r>
      <w:r w:rsidR="006A26B6" w:rsidRPr="006A26B6">
        <w:rPr>
          <w:rFonts w:ascii="Times New Roman" w:hAnsi="Times New Roman" w:cs="Times New Roman"/>
          <w:sz w:val="24"/>
          <w:szCs w:val="24"/>
        </w:rPr>
        <w:t xml:space="preserve"> подробно съм изложила аргументи в </w:t>
      </w:r>
      <w:r w:rsidR="006A26B6">
        <w:rPr>
          <w:rFonts w:ascii="Times New Roman" w:hAnsi="Times New Roman" w:cs="Times New Roman"/>
          <w:sz w:val="24"/>
          <w:szCs w:val="24"/>
        </w:rPr>
        <w:t>жалбата. П</w:t>
      </w:r>
      <w:r w:rsidR="006A26B6" w:rsidRPr="006A26B6">
        <w:rPr>
          <w:rFonts w:ascii="Times New Roman" w:hAnsi="Times New Roman" w:cs="Times New Roman"/>
          <w:sz w:val="24"/>
          <w:szCs w:val="24"/>
        </w:rPr>
        <w:t>ре</w:t>
      </w:r>
      <w:r w:rsidR="006A26B6">
        <w:rPr>
          <w:rFonts w:ascii="Times New Roman" w:hAnsi="Times New Roman" w:cs="Times New Roman"/>
          <w:sz w:val="24"/>
          <w:szCs w:val="24"/>
        </w:rPr>
        <w:t>тендирам</w:t>
      </w:r>
      <w:r w:rsidR="006A26B6" w:rsidRPr="006A26B6">
        <w:rPr>
          <w:rFonts w:ascii="Times New Roman" w:hAnsi="Times New Roman" w:cs="Times New Roman"/>
          <w:sz w:val="24"/>
          <w:szCs w:val="24"/>
        </w:rPr>
        <w:t xml:space="preserve"> </w:t>
      </w:r>
      <w:r w:rsidR="006A26B6">
        <w:rPr>
          <w:rFonts w:ascii="Times New Roman" w:hAnsi="Times New Roman" w:cs="Times New Roman"/>
          <w:sz w:val="24"/>
          <w:szCs w:val="24"/>
        </w:rPr>
        <w:t xml:space="preserve">разноски, представям </w:t>
      </w:r>
      <w:r w:rsidR="006A26B6" w:rsidRPr="006A26B6">
        <w:rPr>
          <w:rFonts w:ascii="Times New Roman" w:hAnsi="Times New Roman" w:cs="Times New Roman"/>
          <w:sz w:val="24"/>
          <w:szCs w:val="24"/>
        </w:rPr>
        <w:t xml:space="preserve">списък с разноски и съответно доказателства за плащането им. </w:t>
      </w:r>
    </w:p>
    <w:p w:rsidR="006A26B6" w:rsidRDefault="006A26B6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7D42" w:rsidRDefault="003E7D42" w:rsidP="003E7D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A26B6" w:rsidRPr="006A26B6">
        <w:rPr>
          <w:rFonts w:ascii="Times New Roman" w:hAnsi="Times New Roman" w:cs="Times New Roman"/>
          <w:sz w:val="24"/>
          <w:szCs w:val="24"/>
        </w:rPr>
        <w:t>Разноски не претендираме</w:t>
      </w:r>
      <w:r w:rsidR="006A26B6">
        <w:rPr>
          <w:rFonts w:ascii="Times New Roman" w:hAnsi="Times New Roman" w:cs="Times New Roman"/>
          <w:sz w:val="24"/>
          <w:szCs w:val="24"/>
        </w:rPr>
        <w:t xml:space="preserve">, </w:t>
      </w:r>
      <w:r w:rsidR="006A26B6" w:rsidRPr="006A26B6">
        <w:rPr>
          <w:rFonts w:ascii="Times New Roman" w:hAnsi="Times New Roman" w:cs="Times New Roman"/>
          <w:sz w:val="24"/>
          <w:szCs w:val="24"/>
        </w:rPr>
        <w:t>считаме обаче прекомерност на</w:t>
      </w:r>
      <w:r w:rsidR="006A26B6">
        <w:rPr>
          <w:rFonts w:ascii="Times New Roman" w:hAnsi="Times New Roman" w:cs="Times New Roman"/>
          <w:sz w:val="24"/>
          <w:szCs w:val="24"/>
        </w:rPr>
        <w:t xml:space="preserve"> разноските.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E7D42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26B6" w:rsidRDefault="006A26B6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26B6" w:rsidRDefault="006A26B6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26B6" w:rsidRPr="00C46915" w:rsidRDefault="006A26B6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6A26B6" w:rsidRPr="00C46915" w:rsidRDefault="006A26B6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B31" w:rsidRDefault="00EB1B31">
      <w:pPr>
        <w:spacing w:after="0" w:line="240" w:lineRule="auto"/>
      </w:pPr>
      <w:r>
        <w:separator/>
      </w:r>
    </w:p>
  </w:endnote>
  <w:endnote w:type="continuationSeparator" w:id="0">
    <w:p w:rsidR="00EB1B31" w:rsidRDefault="00EB1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35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B1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B31" w:rsidRDefault="00EB1B31">
      <w:pPr>
        <w:spacing w:after="0" w:line="240" w:lineRule="auto"/>
      </w:pPr>
      <w:r>
        <w:separator/>
      </w:r>
    </w:p>
  </w:footnote>
  <w:footnote w:type="continuationSeparator" w:id="0">
    <w:p w:rsidR="00EB1B31" w:rsidRDefault="00EB1B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E7D42"/>
    <w:rsid w:val="003F0A5F"/>
    <w:rsid w:val="00413E76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26B6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D3AE0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35E8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B1B31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2025-05-09T08:45:00Z</cp:lastPrinted>
  <dcterms:created xsi:type="dcterms:W3CDTF">2025-05-09T08:45:00Z</dcterms:created>
  <dcterms:modified xsi:type="dcterms:W3CDTF">2025-05-09T08:45:00Z</dcterms:modified>
</cp:coreProperties>
</file>